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B67B55" w:rsidRDefault="00B67B55" w14:paraId="672A6659" wp14:textId="77777777">
      <w:pPr>
        <w:spacing w:line="0" w:lineRule="atLeast"/>
        <w:ind w:left="1340"/>
        <w:rPr>
          <w:rFonts w:ascii="Ubuntu" w:hAnsi="Ubuntu" w:eastAsia="Cambria"/>
          <w:color w:val="00B0F0"/>
          <w:sz w:val="32"/>
        </w:rPr>
      </w:pPr>
      <w:bookmarkStart w:name="page1" w:id="0"/>
      <w:bookmarkEnd w:id="0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xmlns:wp14="http://schemas.microsoft.com/office/word/2010/wordml" w:rsidRPr="00556071" w:rsidR="002652CE" w:rsidTr="00F52049" w14:paraId="0A37501D" wp14:textId="77777777">
        <w:trPr>
          <w:trHeight w:val="265"/>
        </w:trPr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556071" w:rsidR="002652CE" w:rsidP="002652CE" w:rsidRDefault="002652CE" w14:paraId="5DAB6C7B" wp14:textId="77777777">
            <w:pPr>
              <w:spacing w:line="0" w:lineRule="atLeast"/>
              <w:rPr>
                <w:rFonts w:ascii="Ubuntu" w:hAnsi="Ubuntu"/>
              </w:rPr>
            </w:pPr>
          </w:p>
        </w:tc>
      </w:tr>
    </w:tbl>
    <w:p xmlns:wp14="http://schemas.microsoft.com/office/word/2010/wordml" w:rsidR="00A0429C" w:rsidRDefault="003C0714" w14:paraId="5623CDE6" wp14:textId="77777777">
      <w:pPr>
        <w:spacing w:line="0" w:lineRule="atLeast"/>
        <w:ind w:left="1340"/>
        <w:rPr>
          <w:rFonts w:ascii="Cambria" w:hAnsi="Cambria" w:eastAsia="Cambria"/>
          <w:color w:val="00B0F0"/>
          <w:sz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31911364" wp14:editId="7777777">
            <wp:simplePos x="0" y="0"/>
            <wp:positionH relativeFrom="page">
              <wp:posOffset>1381125</wp:posOffset>
            </wp:positionH>
            <wp:positionV relativeFrom="page">
              <wp:posOffset>0</wp:posOffset>
            </wp:positionV>
            <wp:extent cx="7497445" cy="756031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71" w:rsidR="00A0429C">
        <w:rPr>
          <w:rFonts w:ascii="Ubuntu" w:hAnsi="Ubuntu" w:eastAsia="Cambria"/>
          <w:color w:val="00B0F0"/>
          <w:sz w:val="32"/>
        </w:rPr>
        <w:t>Register záujmov vedúcich predstaviteľov Transparency International Slovensko</w:t>
      </w:r>
    </w:p>
    <w:p xmlns:wp14="http://schemas.microsoft.com/office/word/2010/wordml" w:rsidR="00A0429C" w:rsidRDefault="00A0429C" w14:paraId="02EB378F" wp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A0429C" w:rsidRDefault="00A0429C" w14:paraId="6A05A809" wp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A0429C" w:rsidRDefault="00A0429C" w14:paraId="5A39BBE3" wp14:textId="77777777">
      <w:pPr>
        <w:spacing w:line="394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Pr="00B67B55" w:rsidR="00A0429C" w:rsidRDefault="00A0429C" w14:paraId="060146A0" wp14:textId="77777777">
      <w:pPr>
        <w:spacing w:line="0" w:lineRule="atLeast"/>
        <w:ind w:left="140"/>
        <w:rPr>
          <w:rFonts w:ascii="Ubuntu" w:hAnsi="Ubuntu"/>
          <w:sz w:val="18"/>
          <w:szCs w:val="18"/>
        </w:rPr>
      </w:pPr>
      <w:r w:rsidRPr="00B67B55">
        <w:rPr>
          <w:rFonts w:ascii="Ubuntu" w:hAnsi="Ubuntu"/>
          <w:sz w:val="18"/>
          <w:szCs w:val="18"/>
        </w:rPr>
        <w:t xml:space="preserve">Posledná aktualizácia: </w:t>
      </w:r>
      <w:r w:rsidR="002652CE">
        <w:rPr>
          <w:rFonts w:ascii="Ubuntu" w:hAnsi="Ubuntu"/>
          <w:sz w:val="18"/>
          <w:szCs w:val="18"/>
        </w:rPr>
        <w:t>September</w:t>
      </w:r>
      <w:r w:rsidRPr="00B67B55">
        <w:rPr>
          <w:rFonts w:ascii="Ubuntu" w:hAnsi="Ubuntu"/>
          <w:sz w:val="18"/>
          <w:szCs w:val="18"/>
        </w:rPr>
        <w:t xml:space="preserve"> 201</w:t>
      </w:r>
      <w:r w:rsidRPr="00B67B55" w:rsidR="00D84D39">
        <w:rPr>
          <w:rFonts w:ascii="Ubuntu" w:hAnsi="Ubuntu"/>
          <w:sz w:val="18"/>
          <w:szCs w:val="18"/>
        </w:rPr>
        <w:t>9</w:t>
      </w:r>
      <w:r w:rsidRPr="00B67B55">
        <w:rPr>
          <w:rFonts w:ascii="Ubuntu" w:hAnsi="Ubuntu"/>
          <w:sz w:val="18"/>
          <w:szCs w:val="18"/>
        </w:rPr>
        <w:t>, Bratislava</w:t>
      </w:r>
    </w:p>
    <w:p xmlns:wp14="http://schemas.microsoft.com/office/word/2010/wordml" w:rsidRPr="00556071" w:rsidR="00A0429C" w:rsidRDefault="00A0429C" w14:paraId="41C8F396" wp14:textId="77777777">
      <w:pPr>
        <w:spacing w:line="216" w:lineRule="exact"/>
        <w:rPr>
          <w:rFonts w:ascii="Ubuntu" w:hAnsi="Ubuntu" w:eastAsia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180"/>
        <w:gridCol w:w="2560"/>
        <w:gridCol w:w="2700"/>
        <w:gridCol w:w="1420"/>
        <w:gridCol w:w="1420"/>
        <w:gridCol w:w="1560"/>
        <w:gridCol w:w="1400"/>
      </w:tblGrid>
      <w:tr xmlns:wp14="http://schemas.microsoft.com/office/word/2010/wordml" w:rsidR="00A0429C" w:rsidTr="24AA28FF" w14:paraId="10463B05" wp14:textId="77777777">
        <w:trPr>
          <w:trHeight w:val="497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348C438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Člen</w:t>
            </w:r>
          </w:p>
        </w:tc>
        <w:tc>
          <w:tcPr>
            <w:tcW w:w="11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3FA6261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Funkcia</w:t>
            </w:r>
          </w:p>
        </w:tc>
        <w:tc>
          <w:tcPr>
            <w:tcW w:w="25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E2A651B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Zamestnanie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F70B8E6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Členstvo, nehonorované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01465BD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Vlastníctvo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FA51FC3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Viac ako 5 %</w:t>
            </w: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20C6221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Verejná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BD477E9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Záujmy</w:t>
            </w:r>
          </w:p>
        </w:tc>
      </w:tr>
      <w:tr xmlns:wp14="http://schemas.microsoft.com/office/word/2010/wordml" w:rsidR="00A0429C" w:rsidTr="24AA28FF" w14:paraId="37725A16" wp14:textId="77777777">
        <w:trPr>
          <w:trHeight w:val="269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2A3D3EC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D0B940D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E27B00A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A72DE17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funkcie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2894088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vo firmách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8BF8753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majetku je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06AB98E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funkcia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20ED47F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blízkych</w:t>
            </w:r>
          </w:p>
        </w:tc>
      </w:tr>
      <w:tr xmlns:wp14="http://schemas.microsoft.com/office/word/2010/wordml" w:rsidR="00A0429C" w:rsidTr="24AA28FF" w14:paraId="75917ED0" wp14:textId="77777777">
        <w:trPr>
          <w:trHeight w:val="291"/>
        </w:trPr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0061E4C" wp14:textId="77777777">
            <w:pPr>
              <w:spacing w:line="0" w:lineRule="atLeast"/>
              <w:rPr>
                <w:rFonts w:ascii="Ubuntu" w:hAnsi="Ubuntu" w:eastAsia="Times New Roman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4EAFD9C" wp14:textId="77777777">
            <w:pPr>
              <w:spacing w:line="0" w:lineRule="atLeast"/>
              <w:rPr>
                <w:rFonts w:ascii="Ubuntu" w:hAnsi="Ubuntu" w:eastAsia="Times New Roman"/>
                <w:sz w:val="24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B94D5A5" wp14:textId="77777777">
            <w:pPr>
              <w:spacing w:line="0" w:lineRule="atLeast"/>
              <w:rPr>
                <w:rFonts w:ascii="Ubuntu" w:hAnsi="Ubuntu" w:eastAsia="Times New Roman"/>
                <w:sz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DEEC669" wp14:textId="77777777">
            <w:pPr>
              <w:spacing w:line="0" w:lineRule="atLeast"/>
              <w:rPr>
                <w:rFonts w:ascii="Ubuntu" w:hAnsi="Ubuntu"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656B9AB" wp14:textId="77777777">
            <w:pPr>
              <w:spacing w:line="0" w:lineRule="atLeast"/>
              <w:rPr>
                <w:rFonts w:ascii="Ubuntu" w:hAnsi="Ubuntu"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1426550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vo firme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5FB0818" wp14:textId="77777777">
            <w:pPr>
              <w:spacing w:line="0" w:lineRule="atLeast"/>
              <w:rPr>
                <w:rFonts w:ascii="Ubuntu" w:hAnsi="Ubuntu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D612083" wp14:textId="77777777">
            <w:pPr>
              <w:spacing w:line="0" w:lineRule="atLeast"/>
              <w:ind w:left="8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osôb</w:t>
            </w:r>
          </w:p>
        </w:tc>
      </w:tr>
      <w:tr xmlns:wp14="http://schemas.microsoft.com/office/word/2010/wordml" w:rsidR="00A0429C" w:rsidTr="24AA28FF" w14:paraId="62024C90" wp14:textId="77777777">
        <w:trPr>
          <w:trHeight w:val="461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40E3D1C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Gabriel Šípoš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522C549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Výkonný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EF08601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TI Slovensko, riaditeľ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8CFCC59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Správna rada Inštitútu pre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77FBFE1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141C866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6B9C528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Dozorná rada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C885D15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</w:tr>
      <w:tr xmlns:wp14="http://schemas.microsoft.com/office/word/2010/wordml" w:rsidR="00A0429C" w:rsidTr="24AA28FF" w14:paraId="46987679" wp14:textId="77777777">
        <w:trPr>
          <w:trHeight w:val="245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49F31CB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63ADD29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riaditeľ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3128261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968C00E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ekonomické a sociálne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2486C05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101652C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673F23A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Všeobecnej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B99056E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</w:tr>
      <w:tr xmlns:wp14="http://schemas.microsoft.com/office/word/2010/wordml" w:rsidR="00A0429C" w:rsidTr="24AA28FF" w14:paraId="2029D289" wp14:textId="77777777">
        <w:trPr>
          <w:trHeight w:val="242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299C43A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DDBEF00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461D779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FA5CC2D" wp14:textId="77777777">
            <w:pPr>
              <w:spacing w:line="243" w:lineRule="exac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reformy (INEKO), člen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CF2D8B6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FB78278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3BC0A5C" wp14:textId="77777777">
            <w:pPr>
              <w:spacing w:line="243" w:lineRule="exac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zdravotnej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FC39945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</w:tr>
      <w:tr xmlns:wp14="http://schemas.microsoft.com/office/word/2010/wordml" w:rsidR="00A0429C" w:rsidTr="24AA28FF" w14:paraId="31747680" wp14:textId="77777777">
        <w:trPr>
          <w:trHeight w:val="259"/>
        </w:trPr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562CB0E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4CE0A41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2EBF3C5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D98A12B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946DB82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997CC1D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6B14DC" w:rsidR="00A0429C" w:rsidRDefault="00A0429C" w14:paraId="22A8402F" wp14:textId="77777777">
            <w:pPr>
              <w:spacing w:line="0" w:lineRule="atLeast"/>
              <w:ind w:left="80"/>
              <w:rPr>
                <w:rFonts w:ascii="Ubuntu" w:hAnsi="Ubuntu"/>
                <w:lang w:val="en-US"/>
              </w:rPr>
            </w:pPr>
            <w:r w:rsidRPr="00556071">
              <w:rPr>
                <w:rFonts w:ascii="Ubuntu" w:hAnsi="Ubuntu"/>
              </w:rPr>
              <w:t>poisťovne, člen</w:t>
            </w:r>
            <w:r w:rsidR="006B14DC">
              <w:rPr>
                <w:rFonts w:ascii="Ubuntu" w:hAnsi="Ubuntu"/>
              </w:rPr>
              <w:t xml:space="preserve"> (odmena 1286 eur mesa</w:t>
            </w:r>
            <w:proofErr w:type="spellStart"/>
            <w:r w:rsidR="006B14DC">
              <w:rPr>
                <w:rFonts w:ascii="Ubuntu" w:hAnsi="Ubuntu"/>
                <w:lang w:val="en-US"/>
              </w:rPr>
              <w:t>čne</w:t>
            </w:r>
            <w:proofErr w:type="spellEnd"/>
            <w:r w:rsidR="006B14DC">
              <w:rPr>
                <w:rFonts w:ascii="Ubuntu" w:hAnsi="Ubuntu"/>
                <w:lang w:val="en-US"/>
              </w:rPr>
              <w:t>)</w:t>
            </w: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10FFD37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</w:tr>
      <w:tr xmlns:wp14="http://schemas.microsoft.com/office/word/2010/wordml" w:rsidR="00A0429C" w:rsidTr="24AA28FF" w14:paraId="205178FF" wp14:textId="77777777">
        <w:trPr>
          <w:trHeight w:val="461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C4E05EE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Martin Šuster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BB13E6D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Predseda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1023CB3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Národná banka Slovenska,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742FEE1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Slovenská ekonomická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2EC4DFA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491177A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D347074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0795EAB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</w:tr>
      <w:tr xmlns:wp14="http://schemas.microsoft.com/office/word/2010/wordml" w:rsidR="00A0429C" w:rsidTr="24AA28FF" w14:paraId="646E951A" wp14:textId="77777777">
        <w:trPr>
          <w:trHeight w:val="245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B699379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7D3E9B9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Správnej rady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E88D719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riaditeľ výskumu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A253099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spoločnosť, predseda,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FE9F23F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F72F646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8CE6F91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1CDCEAD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</w:tr>
      <w:tr xmlns:wp14="http://schemas.microsoft.com/office/word/2010/wordml" w:rsidR="00A0429C" w:rsidTr="24AA28FF" w14:paraId="22E8C672" wp14:textId="77777777">
        <w:trPr>
          <w:trHeight w:val="242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BB9E253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3DE523C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2E56223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32F96B6" wp14:textId="77777777">
            <w:pPr>
              <w:spacing w:line="243" w:lineRule="exac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Vedecká rada Fakulty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7547A01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043CB0F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7459315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537F28F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</w:tr>
      <w:tr xmlns:wp14="http://schemas.microsoft.com/office/word/2010/wordml" w:rsidR="00A0429C" w:rsidTr="24AA28FF" w14:paraId="4E225764" wp14:textId="77777777">
        <w:trPr>
          <w:trHeight w:val="245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DFB9E20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0DF9E56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4E871BC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035E5F3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manažmentu UK</w:t>
            </w:r>
            <w:r w:rsidR="005C38FE">
              <w:rPr>
                <w:rFonts w:ascii="Ubuntu" w:hAnsi="Ubuntu"/>
              </w:rPr>
              <w:t>, člen</w:t>
            </w:r>
            <w:r w:rsidRPr="00556071">
              <w:rPr>
                <w:rFonts w:ascii="Ubuntu" w:hAnsi="Ubuntu"/>
              </w:rPr>
              <w:t xml:space="preserve"> 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44A5D23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38610EB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37805D2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63F29E8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</w:tr>
      <w:tr xmlns:wp14="http://schemas.microsoft.com/office/word/2010/wordml" w:rsidR="00A0429C" w:rsidTr="24AA28FF" w14:paraId="3B7B4B86" wp14:textId="77777777">
        <w:trPr>
          <w:trHeight w:val="259"/>
        </w:trPr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A0FF5F2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630AD66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1829076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BA226A1" wp14:textId="77777777">
            <w:pPr>
              <w:spacing w:line="0" w:lineRule="atLeast"/>
              <w:ind w:left="100"/>
              <w:rPr>
                <w:rFonts w:ascii="Ubuntu" w:hAnsi="Ubuntu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7AD93B2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DE4B5B7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6204FF1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DBF0D7D" wp14:textId="77777777">
            <w:pPr>
              <w:spacing w:line="0" w:lineRule="atLeast"/>
              <w:rPr>
                <w:rFonts w:ascii="Ubuntu" w:hAnsi="Ubuntu" w:eastAsia="Times New Roman"/>
                <w:sz w:val="22"/>
              </w:rPr>
            </w:pPr>
          </w:p>
        </w:tc>
      </w:tr>
      <w:tr xmlns:wp14="http://schemas.microsoft.com/office/word/2010/wordml" w:rsidR="00A0429C" w:rsidTr="24AA28FF" w14:paraId="23A27EBA" wp14:textId="77777777">
        <w:trPr>
          <w:trHeight w:val="461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480013C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Emilía</w:t>
            </w:r>
            <w:r w:rsidR="002652CE">
              <w:rPr>
                <w:rFonts w:ascii="Ubuntu" w:hAnsi="Ubuntu"/>
                <w:b/>
                <w:color w:val="00B0F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EB1FFC7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Členka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71DED1F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Univerzita Komenského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AD8619D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Správna rada Inštitút pre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5EC75B1D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ESPRI, s.r.o,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84B0A8D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AE1D45D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B4ED5A3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Manžel je</w:t>
            </w:r>
          </w:p>
        </w:tc>
      </w:tr>
      <w:tr xmlns:wp14="http://schemas.microsoft.com/office/word/2010/wordml" w:rsidR="00A0429C" w:rsidTr="24AA28FF" w14:paraId="528BB4CB" wp14:textId="77777777">
        <w:trPr>
          <w:trHeight w:val="244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8D5B541" wp14:textId="77777777">
            <w:pPr>
              <w:spacing w:line="244" w:lineRule="exac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Sičáková-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693A9F7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Správnej rady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961D944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(UK), riaditeľka Ústavu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10F4CAF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dobre spravovanú spoločnosť</w:t>
            </w:r>
            <w:r w:rsidR="00707207">
              <w:rPr>
                <w:rFonts w:ascii="Ubuntu" w:hAnsi="Ubuntu"/>
              </w:rPr>
              <w:t>, členka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EC90BB3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konateľka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B62F1B3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2F2C34E" wp14:textId="77777777">
            <w:pPr>
              <w:spacing w:line="0" w:lineRule="atLeast"/>
              <w:rPr>
                <w:rFonts w:ascii="Ubuntu" w:hAnsi="Ubuntu" w:eastAsia="Times New Roman"/>
                <w:sz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0841E98B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poslanec</w:t>
            </w:r>
          </w:p>
        </w:tc>
      </w:tr>
      <w:tr xmlns:wp14="http://schemas.microsoft.com/office/word/2010/wordml" w:rsidR="00A0429C" w:rsidTr="24AA28FF" w14:paraId="6672E97D" wp14:textId="77777777">
        <w:trPr>
          <w:trHeight w:val="269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C59BE81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Beblavá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680A4E5D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4CA2E162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verejnej politiky na FSEV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19219836" wp14:textId="77777777">
            <w:pPr>
              <w:spacing w:line="0" w:lineRule="atLeast"/>
              <w:ind w:left="100"/>
              <w:rPr>
                <w:rFonts w:ascii="Ubuntu" w:hAnsi="Ubuntu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296FEF7D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194DBDC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769D0D3C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A0429C" w:rsidRDefault="00A0429C" w14:paraId="3844AA25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Národnej rady</w:t>
            </w:r>
          </w:p>
        </w:tc>
      </w:tr>
      <w:tr xmlns:wp14="http://schemas.microsoft.com/office/word/2010/wordml" w:rsidR="002652CE" w:rsidTr="24AA28FF" w14:paraId="54CD245A" wp14:textId="77777777">
        <w:trPr>
          <w:trHeight w:val="233"/>
        </w:trPr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1231BE67" wp14:textId="77777777">
            <w:pPr>
              <w:spacing w:line="0" w:lineRule="atLeast"/>
              <w:rPr>
                <w:rFonts w:ascii="Ubuntu" w:hAnsi="Ubuntu" w:eastAsia="Times New Roman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36FEB5B0" wp14:textId="77777777">
            <w:pPr>
              <w:spacing w:line="0" w:lineRule="atLeast"/>
              <w:rPr>
                <w:rFonts w:ascii="Ubuntu" w:hAnsi="Ubuntu" w:eastAsia="Times New Roman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30D7AA69" wp14:textId="77777777">
            <w:pPr>
              <w:spacing w:line="0" w:lineRule="atLeast"/>
              <w:rPr>
                <w:rFonts w:ascii="Ubuntu" w:hAnsi="Ubuntu" w:eastAsia="Times New Roman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7196D064" wp14:textId="77777777">
            <w:pPr>
              <w:spacing w:line="0" w:lineRule="atLeast"/>
              <w:rPr>
                <w:rFonts w:ascii="Ubuntu" w:hAnsi="Ubuntu" w:eastAsia="Times New Roman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34FF1C98" wp14:textId="77777777">
            <w:pPr>
              <w:spacing w:line="0" w:lineRule="atLeast"/>
              <w:rPr>
                <w:rFonts w:ascii="Ubuntu" w:hAnsi="Ubuntu" w:eastAsia="Times New Roman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6D072C0D" wp14:textId="77777777">
            <w:pPr>
              <w:spacing w:line="0" w:lineRule="atLeast"/>
              <w:rPr>
                <w:rFonts w:ascii="Ubuntu" w:hAnsi="Ubuntu" w:eastAsia="Times New Roman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48A21919" wp14:textId="77777777">
            <w:pPr>
              <w:spacing w:line="0" w:lineRule="atLeast"/>
              <w:rPr>
                <w:rFonts w:ascii="Ubuntu" w:hAnsi="Ubuntu" w:eastAsia="Times New Roman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RDefault="002652CE" w14:paraId="6BD18F9B" wp14:textId="77777777">
            <w:pPr>
              <w:spacing w:line="232" w:lineRule="exact"/>
              <w:ind w:left="80"/>
              <w:rPr>
                <w:rFonts w:ascii="Ubuntu" w:hAnsi="Ubuntu"/>
              </w:rPr>
            </w:pPr>
          </w:p>
        </w:tc>
      </w:tr>
      <w:tr xmlns:wp14="http://schemas.microsoft.com/office/word/2010/wordml" w:rsidR="002652CE" w:rsidTr="24AA28FF" w14:paraId="41F23D89" wp14:textId="77777777">
        <w:trPr>
          <w:trHeight w:val="233"/>
        </w:trPr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0B19EF16" wp14:textId="77777777">
            <w:pPr>
              <w:spacing w:line="0" w:lineRule="atLeast"/>
              <w:rPr>
                <w:rFonts w:ascii="Ubuntu" w:hAnsi="Ubuntu" w:eastAsia="Times New Roman"/>
              </w:rPr>
            </w:pPr>
            <w:r>
              <w:rPr>
                <w:rFonts w:ascii="Ubuntu" w:hAnsi="Ubuntu"/>
                <w:b/>
                <w:color w:val="00B0F0"/>
                <w:sz w:val="22"/>
              </w:rPr>
              <w:t xml:space="preserve"> L</w:t>
            </w:r>
            <w:r w:rsidRPr="00556071">
              <w:rPr>
                <w:rFonts w:ascii="Ubuntu" w:hAnsi="Ubuntu"/>
                <w:b/>
                <w:color w:val="00B0F0"/>
                <w:sz w:val="22"/>
              </w:rPr>
              <w:t>a</w:t>
            </w:r>
            <w:r>
              <w:rPr>
                <w:rFonts w:ascii="Ubuntu" w:hAnsi="Ubuntu"/>
                <w:b/>
                <w:color w:val="00B0F0"/>
                <w:sz w:val="22"/>
              </w:rPr>
              <w:t>dislav Orosz</w:t>
            </w: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4A83F8A3" wp14:textId="77777777">
            <w:pPr>
              <w:spacing w:line="0" w:lineRule="atLeast"/>
              <w:rPr>
                <w:rFonts w:ascii="Ubuntu" w:hAnsi="Ubuntu" w:eastAsia="Times New Roman"/>
              </w:rPr>
            </w:pPr>
            <w:r>
              <w:rPr>
                <w:rFonts w:ascii="Ubuntu" w:hAnsi="Ubuntu"/>
              </w:rPr>
              <w:t xml:space="preserve"> </w:t>
            </w:r>
            <w:r w:rsidRPr="00556071">
              <w:rPr>
                <w:rFonts w:ascii="Ubuntu" w:hAnsi="Ubuntu"/>
              </w:rPr>
              <w:t xml:space="preserve">Člen </w:t>
            </w:r>
            <w:r>
              <w:rPr>
                <w:rFonts w:ascii="Ubuntu" w:hAnsi="Ubuntu"/>
              </w:rPr>
              <w:t xml:space="preserve">  </w:t>
            </w:r>
            <w:r w:rsidRPr="00556071">
              <w:rPr>
                <w:rFonts w:ascii="Ubuntu" w:hAnsi="Ubuntu"/>
              </w:rPr>
              <w:t>Správnej</w:t>
            </w:r>
            <w:r>
              <w:rPr>
                <w:rFonts w:ascii="Ubuntu" w:hAnsi="Ubuntu"/>
              </w:rPr>
              <w:t xml:space="preserve"> rady</w:t>
            </w: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24AA28FF" w:rsidRDefault="002652CE" w14:paraId="24B0578D" wp14:textId="28F6CD71">
            <w:pPr>
              <w:spacing w:line="0" w:lineRule="atLeast"/>
              <w:rPr>
                <w:rFonts w:ascii="Ubuntu" w:hAnsi="Ubuntu" w:eastAsia="Times New Roman"/>
              </w:rPr>
            </w:pPr>
            <w:r w:rsidRPr="24AA28FF" w:rsidR="24AA28FF">
              <w:rPr>
                <w:rFonts w:ascii="Ubuntu" w:hAnsi="Ubuntu" w:eastAsia="Times New Roman"/>
              </w:rPr>
              <w:t xml:space="preserve">Univerzita Pavla Jozefa Šafárika, </w:t>
            </w:r>
            <w:r w:rsidRPr="24AA28FF" w:rsidR="24AA28FF">
              <w:rPr>
                <w:rFonts w:ascii="Ubuntu" w:hAnsi="Ubuntu" w:eastAsia="Times New Roman"/>
              </w:rPr>
              <w:t>F</w:t>
            </w:r>
            <w:r w:rsidRPr="24AA28FF" w:rsidR="24AA28FF">
              <w:rPr>
                <w:rFonts w:ascii="Ubuntu" w:hAnsi="Ubuntu" w:eastAsia="Times New Roman"/>
              </w:rPr>
              <w:t>akulta</w:t>
            </w:r>
            <w:r w:rsidRPr="24AA28FF" w:rsidR="24AA28FF">
              <w:rPr>
                <w:rFonts w:ascii="Ubuntu" w:hAnsi="Ubuntu" w:eastAsia="Times New Roman"/>
              </w:rPr>
              <w:t xml:space="preserve"> verejnej správy</w:t>
            </w: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24AA28FF" w:rsidRDefault="002652CE" w14:paraId="1B4C3872" wp14:textId="7146F1AD">
            <w:pPr>
              <w:spacing w:line="0" w:lineRule="atLeast"/>
              <w:rPr>
                <w:rFonts w:ascii="Ubuntu" w:hAnsi="Ubuntu" w:eastAsia="Times New Roman"/>
              </w:rPr>
            </w:pPr>
            <w:r w:rsidRPr="24AA28FF" w:rsidR="24AA28FF">
              <w:rPr>
                <w:rFonts w:ascii="Ubuntu" w:hAnsi="Ubuntu" w:eastAsia="Times New Roman"/>
              </w:rPr>
              <w:t>Člen Vedeckej rady Právnickej fakulty UPJŠ v Košiciach</w:t>
            </w:r>
          </w:p>
          <w:p w:rsidRPr="00556071" w:rsidR="002652CE" w:rsidP="24AA28FF" w:rsidRDefault="002652CE" w14:paraId="238601FE" wp14:textId="1932C722">
            <w:pPr>
              <w:pStyle w:val="Normlny"/>
              <w:spacing w:line="0" w:lineRule="atLeast"/>
              <w:rPr>
                <w:rFonts w:ascii="Ubuntu" w:hAnsi="Ubuntu" w:eastAsia="Times New Roman"/>
              </w:rPr>
            </w:pPr>
            <w:r w:rsidRPr="24AA28FF" w:rsidR="24AA28FF">
              <w:rPr>
                <w:rFonts w:ascii="Ubuntu" w:hAnsi="Ubuntu" w:eastAsia="Times New Roman"/>
              </w:rPr>
              <w:t>Člen Vedeckej rady Fakulty verejnej správy UPJŠ v Košiciach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24AA28FF" w:rsidRDefault="002652CE" w14:paraId="0F3CABC7" wp14:textId="7CAE5C6D">
            <w:pPr>
              <w:spacing w:line="0" w:lineRule="atLeast"/>
              <w:rPr>
                <w:rFonts w:ascii="Ubuntu" w:hAnsi="Ubuntu" w:eastAsia="Times New Roman"/>
              </w:rPr>
            </w:pPr>
            <w:r w:rsidRPr="24AA28FF" w:rsidR="24AA28FF">
              <w:rPr>
                <w:rFonts w:ascii="Ubuntu" w:hAnsi="Ubuntu" w:eastAsia="Times New Roman"/>
              </w:rPr>
              <w:t xml:space="preserve">Netýka sa 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24AA28FF" w:rsidRDefault="002652CE" w14:paraId="5B08B5D1" wp14:textId="68B7DCA5">
            <w:pPr>
              <w:spacing w:line="0" w:lineRule="atLeast"/>
              <w:rPr>
                <w:rFonts w:ascii="Ubuntu" w:hAnsi="Ubuntu" w:eastAsia="Times New Roman"/>
              </w:rPr>
            </w:pPr>
            <w:r w:rsidRPr="24AA28FF" w:rsidR="24AA28FF">
              <w:rPr>
                <w:rFonts w:ascii="Ubuntu" w:hAnsi="Ubuntu" w:eastAsia="Times New Roman"/>
              </w:rPr>
              <w:t xml:space="preserve">Netýka sa 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24AA28FF" w:rsidRDefault="002652CE" w14:paraId="16DEB4AB" wp14:textId="5EA4B0E8">
            <w:pPr>
              <w:spacing w:line="0" w:lineRule="atLeast"/>
              <w:rPr>
                <w:rFonts w:ascii="Ubuntu" w:hAnsi="Ubuntu" w:eastAsia="Times New Roman"/>
              </w:rPr>
            </w:pPr>
            <w:r w:rsidRPr="24AA28FF" w:rsidR="24AA28FF">
              <w:rPr>
                <w:rFonts w:ascii="Ubuntu" w:hAnsi="Ubuntu" w:eastAsia="Times New Roman"/>
              </w:rPr>
              <w:t>Netýka sa</w:t>
            </w: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24AA28FF" w:rsidRDefault="002652CE" w14:paraId="0AD9C6F4" wp14:textId="58CDAA78">
            <w:pPr>
              <w:spacing w:line="232" w:lineRule="exact"/>
              <w:ind w:left="80"/>
              <w:rPr>
                <w:rFonts w:ascii="Ubuntu" w:hAnsi="Ubuntu"/>
              </w:rPr>
            </w:pPr>
            <w:r w:rsidRPr="24AA28FF" w:rsidR="24AA28FF">
              <w:rPr>
                <w:rFonts w:ascii="Ubuntu" w:hAnsi="Ubuntu"/>
              </w:rPr>
              <w:t>Netýka sa</w:t>
            </w:r>
          </w:p>
        </w:tc>
      </w:tr>
      <w:tr xmlns:wp14="http://schemas.microsoft.com/office/word/2010/wordml" w:rsidR="002652CE" w:rsidTr="24AA28FF" w14:paraId="0FF247BA" wp14:textId="77777777">
        <w:trPr>
          <w:trHeight w:val="461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1799C7E1" wp14:textId="77777777">
            <w:pPr>
              <w:spacing w:line="0" w:lineRule="atLeast"/>
              <w:ind w:left="100"/>
              <w:rPr>
                <w:rFonts w:ascii="Ubuntu" w:hAnsi="Ubuntu"/>
                <w:b/>
                <w:color w:val="00B0F0"/>
                <w:sz w:val="22"/>
              </w:rPr>
            </w:pPr>
            <w:r w:rsidRPr="00556071">
              <w:rPr>
                <w:rFonts w:ascii="Ubuntu" w:hAnsi="Ubuntu"/>
                <w:b/>
                <w:color w:val="00B0F0"/>
                <w:sz w:val="22"/>
              </w:rPr>
              <w:t>Samuel Spáč</w:t>
            </w:r>
          </w:p>
        </w:tc>
        <w:tc>
          <w:tcPr>
            <w:tcW w:w="11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4B94DC79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Člen Správnej</w:t>
            </w:r>
          </w:p>
        </w:tc>
        <w:tc>
          <w:tcPr>
            <w:tcW w:w="25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49152F2E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Filozofická fakulta, UK,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7C3286CD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1C522EDD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25F01D95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3DC45688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35C1E40A" wp14:textId="77777777">
            <w:pPr>
              <w:spacing w:line="0" w:lineRule="atLeast"/>
              <w:ind w:left="8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Netýka sa</w:t>
            </w:r>
          </w:p>
        </w:tc>
        <w:bookmarkStart w:name="_GoBack" w:id="1"/>
        <w:bookmarkEnd w:id="1"/>
      </w:tr>
      <w:tr xmlns:wp14="http://schemas.microsoft.com/office/word/2010/wordml" w:rsidR="002652CE" w:rsidTr="24AA28FF" w14:paraId="1566F3E1" wp14:textId="77777777">
        <w:trPr>
          <w:trHeight w:val="265"/>
        </w:trPr>
        <w:tc>
          <w:tcPr>
            <w:tcW w:w="18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4B1F511A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04A4CA7B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rady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066CA0B3" wp14:textId="77777777">
            <w:pPr>
              <w:spacing w:line="0" w:lineRule="atLeast"/>
              <w:ind w:left="100"/>
              <w:rPr>
                <w:rFonts w:ascii="Ubuntu" w:hAnsi="Ubuntu"/>
              </w:rPr>
            </w:pPr>
            <w:r w:rsidRPr="00556071">
              <w:rPr>
                <w:rFonts w:ascii="Ubuntu" w:hAnsi="Ubuntu"/>
              </w:rPr>
              <w:t>Právnická fakulta MUNI,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65F9C3DC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5023141B" wp14:textId="77777777">
            <w:pPr>
              <w:spacing w:line="0" w:lineRule="atLeast"/>
              <w:ind w:left="80"/>
              <w:rPr>
                <w:rFonts w:ascii="Ubuntu" w:hAnsi="Ubuntu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1F3B1409" wp14:textId="77777777">
            <w:pPr>
              <w:spacing w:line="0" w:lineRule="atLeast"/>
              <w:ind w:left="80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562C75D1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664355AD" wp14:textId="77777777">
            <w:pPr>
              <w:spacing w:line="0" w:lineRule="atLeast"/>
              <w:rPr>
                <w:rFonts w:ascii="Ubuntu" w:hAnsi="Ubuntu" w:eastAsia="Times New Roman"/>
                <w:sz w:val="23"/>
              </w:rPr>
            </w:pPr>
          </w:p>
        </w:tc>
      </w:tr>
      <w:tr xmlns:wp14="http://schemas.microsoft.com/office/word/2010/wordml" w:rsidR="002652CE" w:rsidTr="24AA28FF" w14:paraId="650F00DC" wp14:textId="77777777">
        <w:trPr>
          <w:trHeight w:val="60"/>
        </w:trPr>
        <w:tc>
          <w:tcPr>
            <w:tcW w:w="180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1A965116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</w:p>
        </w:tc>
        <w:tc>
          <w:tcPr>
            <w:tcW w:w="118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7DF4E37C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</w:p>
        </w:tc>
        <w:tc>
          <w:tcPr>
            <w:tcW w:w="256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11FC9338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  <w:r>
              <w:rPr>
                <w:rFonts w:ascii="Ubuntu" w:hAnsi="Ubuntu"/>
              </w:rPr>
              <w:t xml:space="preserve">  </w:t>
            </w:r>
            <w:r w:rsidRPr="00556071">
              <w:rPr>
                <w:rFonts w:ascii="Ubuntu" w:hAnsi="Ubuntu"/>
              </w:rPr>
              <w:t>Výskumník</w:t>
            </w:r>
          </w:p>
        </w:tc>
        <w:tc>
          <w:tcPr>
            <w:tcW w:w="270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44FB30F8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1DA6542E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3041E394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</w:p>
        </w:tc>
        <w:tc>
          <w:tcPr>
            <w:tcW w:w="156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722B00AE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</w:p>
        </w:tc>
        <w:tc>
          <w:tcPr>
            <w:tcW w:w="140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Pr="00556071" w:rsidR="002652CE" w:rsidP="002652CE" w:rsidRDefault="002652CE" w14:paraId="42C6D796" wp14:textId="77777777">
            <w:pPr>
              <w:spacing w:line="0" w:lineRule="atLeast"/>
              <w:rPr>
                <w:rFonts w:ascii="Ubuntu" w:hAnsi="Ubuntu" w:eastAsia="Times New Roman"/>
                <w:sz w:val="5"/>
              </w:rPr>
            </w:pPr>
          </w:p>
        </w:tc>
      </w:tr>
    </w:tbl>
    <w:p xmlns:wp14="http://schemas.microsoft.com/office/word/2010/wordml" w:rsidR="00A0429C" w:rsidRDefault="00A0429C" w14:paraId="6E1831B3" wp14:textId="77777777">
      <w:pPr>
        <w:spacing w:line="1" w:lineRule="exact"/>
        <w:rPr>
          <w:rFonts w:ascii="Times New Roman" w:hAnsi="Times New Roman" w:eastAsia="Times New Roman"/>
          <w:sz w:val="24"/>
        </w:rPr>
      </w:pPr>
    </w:p>
    <w:sectPr w:rsidR="00A04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6" w:orient="landscape"/>
      <w:pgMar w:top="1392" w:right="1440" w:bottom="780" w:left="1280" w:header="0" w:footer="0" w:gutter="0"/>
      <w:cols w:equalWidth="0" w:space="0">
        <w:col w:w="1411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52049" w:rsidP="00556071" w:rsidRDefault="00F52049" w14:paraId="49E398E2" wp14:textId="77777777">
      <w:r>
        <w:separator/>
      </w:r>
    </w:p>
  </w:endnote>
  <w:endnote w:type="continuationSeparator" w:id="0">
    <w:p xmlns:wp14="http://schemas.microsoft.com/office/word/2010/wordml" w:rsidR="00F52049" w:rsidP="00556071" w:rsidRDefault="00F52049" w14:paraId="16287F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56071" w:rsidRDefault="00556071" w14:paraId="7D34F5C7" wp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56071" w:rsidRDefault="00556071" w14:paraId="5BE93A62" wp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56071" w:rsidRDefault="00556071" w14:paraId="2DE403A5" wp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52049" w:rsidP="00556071" w:rsidRDefault="00F52049" w14:paraId="384BA73E" wp14:textId="77777777">
      <w:r>
        <w:separator/>
      </w:r>
    </w:p>
  </w:footnote>
  <w:footnote w:type="continuationSeparator" w:id="0">
    <w:p xmlns:wp14="http://schemas.microsoft.com/office/word/2010/wordml" w:rsidR="00F52049" w:rsidP="00556071" w:rsidRDefault="00F52049" w14:paraId="34B3F2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56071" w:rsidRDefault="00556071" w14:paraId="31126E5D" wp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56071" w:rsidRDefault="00556071" w14:paraId="54E11D2A" wp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56071" w:rsidRDefault="00556071" w14:paraId="62431CDC" wp14:textId="77777777">
    <w:pPr>
      <w:pStyle w:val="Hlavika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71"/>
    <w:rsid w:val="002652CE"/>
    <w:rsid w:val="003633DF"/>
    <w:rsid w:val="003C0714"/>
    <w:rsid w:val="0049132D"/>
    <w:rsid w:val="00556071"/>
    <w:rsid w:val="005C38FE"/>
    <w:rsid w:val="006B14DC"/>
    <w:rsid w:val="00707207"/>
    <w:rsid w:val="00A0429C"/>
    <w:rsid w:val="00B55A03"/>
    <w:rsid w:val="00B67B55"/>
    <w:rsid w:val="00C27E9E"/>
    <w:rsid w:val="00D84D39"/>
    <w:rsid w:val="00F52049"/>
    <w:rsid w:val="00F90933"/>
    <w:rsid w:val="00FD4877"/>
    <w:rsid w:val="24A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D15042-7DD3-4B57-AFB5-38A35BF909E4}"/>
  <w14:docId w14:val="787A366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lny" w:default="1">
    <w:name w:val="Normal"/>
    <w:qFormat/>
    <w:rPr>
      <w:lang w:eastAsia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071"/>
    <w:pPr>
      <w:tabs>
        <w:tab w:val="center" w:pos="4703"/>
        <w:tab w:val="right" w:pos="9406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556071"/>
  </w:style>
  <w:style w:type="paragraph" w:styleId="Pta">
    <w:name w:val="footer"/>
    <w:basedOn w:val="Normlny"/>
    <w:link w:val="PtaChar"/>
    <w:uiPriority w:val="99"/>
    <w:unhideWhenUsed/>
    <w:rsid w:val="00556071"/>
    <w:pPr>
      <w:tabs>
        <w:tab w:val="center" w:pos="4703"/>
        <w:tab w:val="right" w:pos="9406"/>
      </w:tabs>
    </w:pPr>
  </w:style>
  <w:style w:type="character" w:styleId="PtaChar" w:customStyle="1">
    <w:name w:val="Päta Char"/>
    <w:basedOn w:val="Predvolenpsmoodseku"/>
    <w:link w:val="Pta"/>
    <w:uiPriority w:val="99"/>
    <w:rsid w:val="005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 Sipos (TI SK)</dc:creator>
  <keywords/>
  <lastModifiedBy>prof. JUDr. Ladislav Orosz CSc.</lastModifiedBy>
  <revision>11</revision>
  <dcterms:created xsi:type="dcterms:W3CDTF">2019-09-11T06:57:00.0000000Z</dcterms:created>
  <dcterms:modified xsi:type="dcterms:W3CDTF">2019-09-11T07:00:31.2192352Z</dcterms:modified>
</coreProperties>
</file>